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F7B71" w14:textId="77777777" w:rsidR="006C7B0D" w:rsidRPr="00CE41BE" w:rsidRDefault="006C7B0D" w:rsidP="006C7B0D">
      <w:pPr>
        <w:jc w:val="center"/>
        <w:rPr>
          <w:rFonts w:ascii="Arial" w:hAnsi="Arial" w:cs="Arial"/>
          <w:b/>
          <w:bCs/>
          <w:sz w:val="22"/>
          <w:szCs w:val="22"/>
        </w:rPr>
      </w:pPr>
      <w:r w:rsidRPr="00CE41BE">
        <w:rPr>
          <w:rFonts w:ascii="Arial" w:hAnsi="Arial" w:cs="Arial"/>
          <w:b/>
          <w:bCs/>
          <w:sz w:val="22"/>
          <w:szCs w:val="22"/>
        </w:rPr>
        <w:t xml:space="preserve">SUMMARY of the PLAN FOR THE REGIONAL COUNCIL’S ROLE IN THE PILOT </w:t>
      </w:r>
    </w:p>
    <w:p w14:paraId="665F4B88" w14:textId="77777777" w:rsidR="006C7B0D" w:rsidRPr="00CE41BE" w:rsidRDefault="006C7B0D" w:rsidP="006C7B0D">
      <w:pPr>
        <w:jc w:val="center"/>
        <w:rPr>
          <w:rFonts w:ascii="Arial" w:hAnsi="Arial" w:cs="Arial"/>
          <w:sz w:val="22"/>
          <w:szCs w:val="22"/>
        </w:rPr>
      </w:pPr>
    </w:p>
    <w:p w14:paraId="70E1840F" w14:textId="77777777" w:rsidR="006C7B0D" w:rsidRPr="00CE41BE" w:rsidRDefault="006C7B0D" w:rsidP="006C7B0D">
      <w:pPr>
        <w:tabs>
          <w:tab w:val="left" w:pos="1843"/>
          <w:tab w:val="left" w:pos="4962"/>
          <w:tab w:val="left" w:pos="8789"/>
          <w:tab w:val="left" w:pos="11482"/>
          <w:tab w:val="left" w:pos="12049"/>
        </w:tabs>
        <w:ind w:left="108"/>
        <w:rPr>
          <w:rFonts w:ascii="Arial" w:hAnsi="Arial" w:cs="Arial"/>
          <w:sz w:val="22"/>
          <w:szCs w:val="22"/>
        </w:rPr>
      </w:pPr>
    </w:p>
    <w:tbl>
      <w:tblPr>
        <w:tblStyle w:val="TableGrid"/>
        <w:tblW w:w="0" w:type="auto"/>
        <w:jc w:val="center"/>
        <w:tblLook w:val="04A0" w:firstRow="1" w:lastRow="0" w:firstColumn="1" w:lastColumn="0" w:noHBand="0" w:noVBand="1"/>
      </w:tblPr>
      <w:tblGrid>
        <w:gridCol w:w="759"/>
        <w:gridCol w:w="2203"/>
        <w:gridCol w:w="2150"/>
        <w:gridCol w:w="2325"/>
        <w:gridCol w:w="2162"/>
        <w:gridCol w:w="2176"/>
        <w:gridCol w:w="2173"/>
      </w:tblGrid>
      <w:tr w:rsidR="006C7B0D" w:rsidRPr="00CE41BE" w14:paraId="1E255401" w14:textId="77777777" w:rsidTr="006C7B0D">
        <w:trPr>
          <w:cantSplit/>
          <w:trHeight w:val="1134"/>
          <w:jc w:val="center"/>
        </w:trPr>
        <w:tc>
          <w:tcPr>
            <w:tcW w:w="759" w:type="dxa"/>
            <w:textDirection w:val="btLr"/>
          </w:tcPr>
          <w:p w14:paraId="1694239F" w14:textId="77777777" w:rsidR="006C7B0D" w:rsidRPr="00CE41BE" w:rsidRDefault="006C7B0D" w:rsidP="00924655">
            <w:pPr>
              <w:ind w:left="113" w:right="113"/>
              <w:jc w:val="center"/>
              <w:rPr>
                <w:rFonts w:ascii="Arial" w:hAnsi="Arial" w:cs="Arial"/>
                <w:b/>
                <w:bCs/>
                <w:sz w:val="22"/>
                <w:szCs w:val="22"/>
              </w:rPr>
            </w:pPr>
            <w:r w:rsidRPr="00CE41BE">
              <w:rPr>
                <w:rFonts w:ascii="Arial" w:hAnsi="Arial" w:cs="Arial"/>
                <w:b/>
                <w:bCs/>
                <w:sz w:val="22"/>
                <w:szCs w:val="22"/>
              </w:rPr>
              <w:t>THE WHY</w:t>
            </w:r>
          </w:p>
        </w:tc>
        <w:tc>
          <w:tcPr>
            <w:tcW w:w="13189" w:type="dxa"/>
            <w:gridSpan w:val="6"/>
          </w:tcPr>
          <w:p w14:paraId="4C273B17" w14:textId="77777777" w:rsidR="006C7B0D" w:rsidRPr="00CE41BE" w:rsidRDefault="006C7B0D" w:rsidP="00924655">
            <w:pPr>
              <w:pStyle w:val="ListParagraph"/>
              <w:spacing w:after="200" w:line="276" w:lineRule="auto"/>
              <w:ind w:left="771"/>
              <w:jc w:val="center"/>
              <w:rPr>
                <w:rFonts w:ascii="Arial" w:hAnsi="Arial" w:cs="Arial"/>
                <w:sz w:val="22"/>
                <w:szCs w:val="22"/>
              </w:rPr>
            </w:pPr>
            <w:r w:rsidRPr="00CE41BE">
              <w:rPr>
                <w:rFonts w:ascii="Arial" w:hAnsi="Arial" w:cs="Arial"/>
                <w:b/>
                <w:bCs/>
                <w:sz w:val="22"/>
                <w:szCs w:val="22"/>
              </w:rPr>
              <w:t>OUR PURPOSE</w:t>
            </w:r>
          </w:p>
          <w:p w14:paraId="1812C144" w14:textId="77777777" w:rsidR="006C7B0D" w:rsidRPr="00CE41BE" w:rsidRDefault="006C7B0D" w:rsidP="00924655">
            <w:pPr>
              <w:spacing w:after="120" w:line="276" w:lineRule="auto"/>
              <w:ind w:left="408"/>
              <w:rPr>
                <w:rFonts w:ascii="Arial" w:hAnsi="Arial" w:cs="Arial"/>
                <w:sz w:val="22"/>
                <w:szCs w:val="22"/>
              </w:rPr>
            </w:pPr>
            <w:r w:rsidRPr="00CE41BE">
              <w:rPr>
                <w:rFonts w:ascii="Arial" w:hAnsi="Arial" w:cs="Arial"/>
                <w:sz w:val="22"/>
                <w:szCs w:val="22"/>
              </w:rPr>
              <w:t xml:space="preserve">The purpose of the Regional Council is to strategically lead and manage the activities of the Regionalisation pilot to test a modern governance model for Rotary and Rotaract in our region; achieving the pilot vision and objectives in concert with the assistance of vibrant talented committees, and specialist support to Clubs to address the challenges we face. </w:t>
            </w:r>
          </w:p>
          <w:p w14:paraId="228D145D" w14:textId="77777777" w:rsidR="006C7B0D" w:rsidRPr="00CE41BE" w:rsidRDefault="006C7B0D" w:rsidP="00924655">
            <w:pPr>
              <w:spacing w:after="120" w:line="276" w:lineRule="auto"/>
              <w:ind w:left="408"/>
              <w:rPr>
                <w:rFonts w:ascii="Arial" w:hAnsi="Arial" w:cs="Arial"/>
                <w:sz w:val="22"/>
                <w:szCs w:val="22"/>
              </w:rPr>
            </w:pPr>
            <w:r w:rsidRPr="00CE41BE">
              <w:rPr>
                <w:rFonts w:ascii="Arial" w:hAnsi="Arial" w:cs="Arial"/>
                <w:sz w:val="22"/>
                <w:szCs w:val="22"/>
              </w:rPr>
              <w:t xml:space="preserve">Our Regionalisation pilot vision is “to significantly increase the reach and impact of Rotary and Rotaract in Australia, New Zealand and the Pacific Islands.” </w:t>
            </w:r>
          </w:p>
          <w:p w14:paraId="1952F247" w14:textId="77777777" w:rsidR="006C7B0D" w:rsidRPr="00CE41BE" w:rsidRDefault="006C7B0D" w:rsidP="00924655">
            <w:pPr>
              <w:spacing w:after="200" w:line="276" w:lineRule="auto"/>
              <w:ind w:left="411"/>
              <w:rPr>
                <w:rFonts w:ascii="Arial" w:hAnsi="Arial" w:cs="Arial"/>
                <w:sz w:val="22"/>
                <w:szCs w:val="22"/>
              </w:rPr>
            </w:pPr>
            <w:r w:rsidRPr="00CE41BE">
              <w:rPr>
                <w:rFonts w:ascii="Arial" w:hAnsi="Arial" w:cs="Arial"/>
                <w:sz w:val="22"/>
                <w:szCs w:val="22"/>
              </w:rPr>
              <w:t xml:space="preserve">The new Governance approach aims to ensure that we </w:t>
            </w:r>
            <w:proofErr w:type="gramStart"/>
            <w:r w:rsidRPr="00CE41BE">
              <w:rPr>
                <w:rFonts w:ascii="Arial" w:hAnsi="Arial" w:cs="Arial"/>
                <w:sz w:val="22"/>
                <w:szCs w:val="22"/>
              </w:rPr>
              <w:t>are able to</w:t>
            </w:r>
            <w:proofErr w:type="gramEnd"/>
            <w:r w:rsidRPr="00CE41BE">
              <w:rPr>
                <w:rFonts w:ascii="Arial" w:hAnsi="Arial" w:cs="Arial"/>
                <w:sz w:val="22"/>
                <w:szCs w:val="22"/>
              </w:rPr>
              <w:t xml:space="preserve"> provide greater support to clubs and members – to meet the goals of Rotary’s action plan, whilst providing more meaningful and rewarding club experiences for members.</w:t>
            </w:r>
          </w:p>
        </w:tc>
      </w:tr>
      <w:tr w:rsidR="006C7B0D" w:rsidRPr="00CE41BE" w14:paraId="2D0E1630" w14:textId="77777777" w:rsidTr="006C7B0D">
        <w:trPr>
          <w:cantSplit/>
          <w:trHeight w:val="1134"/>
          <w:jc w:val="center"/>
        </w:trPr>
        <w:tc>
          <w:tcPr>
            <w:tcW w:w="759" w:type="dxa"/>
            <w:textDirection w:val="btLr"/>
          </w:tcPr>
          <w:p w14:paraId="19146569" w14:textId="77777777" w:rsidR="006C7B0D" w:rsidRPr="00CE41BE" w:rsidRDefault="006C7B0D" w:rsidP="00924655">
            <w:pPr>
              <w:ind w:left="113" w:right="113"/>
              <w:jc w:val="center"/>
              <w:rPr>
                <w:rFonts w:ascii="Arial" w:hAnsi="Arial" w:cs="Arial"/>
                <w:b/>
                <w:bCs/>
                <w:sz w:val="22"/>
                <w:szCs w:val="22"/>
              </w:rPr>
            </w:pPr>
            <w:r w:rsidRPr="00CE41BE">
              <w:rPr>
                <w:rFonts w:ascii="Arial" w:hAnsi="Arial" w:cs="Arial"/>
                <w:b/>
                <w:bCs/>
                <w:sz w:val="22"/>
                <w:szCs w:val="22"/>
              </w:rPr>
              <w:t>THE WHAT</w:t>
            </w:r>
          </w:p>
        </w:tc>
        <w:tc>
          <w:tcPr>
            <w:tcW w:w="2203" w:type="dxa"/>
          </w:tcPr>
          <w:p w14:paraId="3E8325B7" w14:textId="77777777" w:rsidR="006C7B0D" w:rsidRPr="00CE41BE" w:rsidRDefault="006C7B0D" w:rsidP="00924655">
            <w:pPr>
              <w:rPr>
                <w:rFonts w:ascii="Arial" w:hAnsi="Arial" w:cs="Arial"/>
                <w:b/>
                <w:bCs/>
                <w:sz w:val="22"/>
                <w:szCs w:val="22"/>
              </w:rPr>
            </w:pPr>
            <w:r w:rsidRPr="00CE41BE">
              <w:rPr>
                <w:rFonts w:ascii="Arial" w:hAnsi="Arial" w:cs="Arial"/>
                <w:b/>
                <w:bCs/>
                <w:sz w:val="22"/>
                <w:szCs w:val="22"/>
              </w:rPr>
              <w:t xml:space="preserve">Objective 1 LEADERSHIP </w:t>
            </w:r>
          </w:p>
          <w:p w14:paraId="484ABCA4" w14:textId="77777777" w:rsidR="006C7B0D" w:rsidRPr="00CE41BE" w:rsidRDefault="006C7B0D" w:rsidP="00924655">
            <w:pPr>
              <w:rPr>
                <w:rFonts w:ascii="Arial" w:hAnsi="Arial" w:cs="Arial"/>
                <w:sz w:val="22"/>
                <w:szCs w:val="22"/>
              </w:rPr>
            </w:pPr>
            <w:r w:rsidRPr="00CE41BE">
              <w:rPr>
                <w:rFonts w:ascii="Arial" w:hAnsi="Arial" w:cs="Arial"/>
                <w:sz w:val="22"/>
                <w:szCs w:val="22"/>
                <w:lang w:val="en-US"/>
              </w:rPr>
              <w:t>Create attractive and diverse leadership and development opportunities</w:t>
            </w:r>
          </w:p>
        </w:tc>
        <w:tc>
          <w:tcPr>
            <w:tcW w:w="2150" w:type="dxa"/>
          </w:tcPr>
          <w:p w14:paraId="7633AD47" w14:textId="77777777" w:rsidR="006C7B0D" w:rsidRPr="00CE41BE" w:rsidRDefault="006C7B0D" w:rsidP="00924655">
            <w:pPr>
              <w:rPr>
                <w:rFonts w:ascii="Arial" w:hAnsi="Arial" w:cs="Arial"/>
                <w:b/>
                <w:bCs/>
                <w:sz w:val="22"/>
                <w:szCs w:val="22"/>
              </w:rPr>
            </w:pPr>
            <w:r w:rsidRPr="00CE41BE">
              <w:rPr>
                <w:rFonts w:ascii="Arial" w:hAnsi="Arial" w:cs="Arial"/>
                <w:b/>
                <w:bCs/>
                <w:sz w:val="22"/>
                <w:szCs w:val="22"/>
              </w:rPr>
              <w:t>Objective 2: STRATEGY</w:t>
            </w:r>
          </w:p>
          <w:p w14:paraId="378B647F" w14:textId="77777777" w:rsidR="006C7B0D" w:rsidRPr="00CE41BE" w:rsidRDefault="006C7B0D" w:rsidP="00924655">
            <w:pPr>
              <w:rPr>
                <w:rFonts w:ascii="Arial" w:hAnsi="Arial" w:cs="Arial"/>
                <w:sz w:val="22"/>
                <w:szCs w:val="22"/>
              </w:rPr>
            </w:pPr>
            <w:r w:rsidRPr="00CE41BE">
              <w:rPr>
                <w:rFonts w:ascii="Arial" w:hAnsi="Arial" w:cs="Arial"/>
                <w:sz w:val="22"/>
                <w:szCs w:val="22"/>
                <w:lang w:val="en-US"/>
              </w:rPr>
              <w:t>Provide greater clarity, consistency and continuity of strategy across the zone</w:t>
            </w:r>
          </w:p>
        </w:tc>
        <w:tc>
          <w:tcPr>
            <w:tcW w:w="2325" w:type="dxa"/>
          </w:tcPr>
          <w:p w14:paraId="799B1E98" w14:textId="77777777" w:rsidR="006C7B0D" w:rsidRPr="00CE41BE" w:rsidRDefault="006C7B0D" w:rsidP="00924655">
            <w:pPr>
              <w:rPr>
                <w:rFonts w:ascii="Arial" w:hAnsi="Arial" w:cs="Arial"/>
                <w:b/>
                <w:bCs/>
                <w:sz w:val="22"/>
                <w:szCs w:val="22"/>
              </w:rPr>
            </w:pPr>
            <w:r w:rsidRPr="00CE41BE">
              <w:rPr>
                <w:rFonts w:ascii="Arial" w:hAnsi="Arial" w:cs="Arial"/>
                <w:b/>
                <w:bCs/>
                <w:sz w:val="22"/>
                <w:szCs w:val="22"/>
              </w:rPr>
              <w:t>Objective 3: COLLABORATION</w:t>
            </w:r>
          </w:p>
          <w:p w14:paraId="4EF1B1D7" w14:textId="77777777" w:rsidR="006C7B0D" w:rsidRPr="00CE41BE" w:rsidRDefault="006C7B0D" w:rsidP="00924655">
            <w:pPr>
              <w:rPr>
                <w:rFonts w:ascii="Arial" w:hAnsi="Arial" w:cs="Arial"/>
                <w:sz w:val="22"/>
                <w:szCs w:val="22"/>
              </w:rPr>
            </w:pPr>
            <w:r w:rsidRPr="00CE41BE">
              <w:rPr>
                <w:rFonts w:ascii="Arial" w:hAnsi="Arial" w:cs="Arial"/>
                <w:sz w:val="22"/>
                <w:szCs w:val="22"/>
                <w:lang w:val="en-US"/>
              </w:rPr>
              <w:t xml:space="preserve">Encourage greater collaboration and partnerships including with Governments and large corporates and trusts via a single point of contact </w:t>
            </w:r>
            <w:r w:rsidRPr="00CE41BE">
              <w:rPr>
                <w:rFonts w:ascii="Arial" w:hAnsi="Arial" w:cs="Arial"/>
                <w:b/>
                <w:bCs/>
                <w:sz w:val="22"/>
                <w:szCs w:val="22"/>
              </w:rPr>
              <w:t xml:space="preserve"> </w:t>
            </w:r>
          </w:p>
        </w:tc>
        <w:tc>
          <w:tcPr>
            <w:tcW w:w="2162" w:type="dxa"/>
          </w:tcPr>
          <w:p w14:paraId="2940726D" w14:textId="77777777" w:rsidR="006C7B0D" w:rsidRPr="00CE41BE" w:rsidRDefault="006C7B0D" w:rsidP="00924655">
            <w:pPr>
              <w:rPr>
                <w:rFonts w:ascii="Arial" w:hAnsi="Arial" w:cs="Arial"/>
                <w:b/>
                <w:bCs/>
                <w:sz w:val="22"/>
                <w:szCs w:val="22"/>
              </w:rPr>
            </w:pPr>
            <w:r w:rsidRPr="00CE41BE">
              <w:rPr>
                <w:rFonts w:ascii="Arial" w:hAnsi="Arial" w:cs="Arial"/>
                <w:b/>
                <w:bCs/>
                <w:sz w:val="22"/>
                <w:szCs w:val="22"/>
              </w:rPr>
              <w:t>OBJECTIVE 4: ONE VOICE</w:t>
            </w:r>
          </w:p>
          <w:p w14:paraId="287299F7" w14:textId="77777777" w:rsidR="006C7B0D" w:rsidRPr="00CE41BE" w:rsidRDefault="006C7B0D" w:rsidP="00924655">
            <w:pPr>
              <w:rPr>
                <w:rFonts w:ascii="Arial" w:hAnsi="Arial" w:cs="Arial"/>
                <w:sz w:val="22"/>
                <w:szCs w:val="22"/>
              </w:rPr>
            </w:pPr>
            <w:r w:rsidRPr="00CE41BE">
              <w:rPr>
                <w:rFonts w:ascii="Arial" w:hAnsi="Arial" w:cs="Arial"/>
                <w:sz w:val="22"/>
                <w:szCs w:val="22"/>
                <w:lang w:val="en-US"/>
              </w:rPr>
              <w:t>Build a stronger trusted and recognized regional Rotary image and Brand in our Zone</w:t>
            </w:r>
          </w:p>
        </w:tc>
        <w:tc>
          <w:tcPr>
            <w:tcW w:w="2176" w:type="dxa"/>
          </w:tcPr>
          <w:p w14:paraId="4F894E74" w14:textId="77777777" w:rsidR="006C7B0D" w:rsidRPr="00CE41BE" w:rsidRDefault="006C7B0D" w:rsidP="00924655">
            <w:pPr>
              <w:rPr>
                <w:rFonts w:ascii="Arial" w:hAnsi="Arial" w:cs="Arial"/>
                <w:b/>
                <w:bCs/>
                <w:sz w:val="22"/>
                <w:szCs w:val="22"/>
              </w:rPr>
            </w:pPr>
            <w:r w:rsidRPr="00CE41BE">
              <w:rPr>
                <w:rFonts w:ascii="Arial" w:hAnsi="Arial" w:cs="Arial"/>
                <w:b/>
                <w:bCs/>
                <w:sz w:val="22"/>
                <w:szCs w:val="22"/>
              </w:rPr>
              <w:t xml:space="preserve">OBJECTIVE 5: REDUCE COST </w:t>
            </w:r>
          </w:p>
          <w:p w14:paraId="61939B0B" w14:textId="77777777" w:rsidR="006C7B0D" w:rsidRPr="00CE41BE" w:rsidRDefault="006C7B0D" w:rsidP="00924655">
            <w:pPr>
              <w:rPr>
                <w:rFonts w:ascii="Arial" w:hAnsi="Arial" w:cs="Arial"/>
                <w:sz w:val="22"/>
                <w:szCs w:val="22"/>
              </w:rPr>
            </w:pPr>
            <w:r w:rsidRPr="00CE41BE">
              <w:rPr>
                <w:rFonts w:ascii="Arial" w:hAnsi="Arial" w:cs="Arial"/>
                <w:sz w:val="22"/>
                <w:szCs w:val="22"/>
                <w:lang w:val="en-US"/>
              </w:rPr>
              <w:t>Improve efficiency and effectiveness of operations through collaboration between Districts, Clubs and other Rotary organisations within our Zone to reduce duplication and ultimately costs to members and to RI</w:t>
            </w:r>
          </w:p>
        </w:tc>
        <w:tc>
          <w:tcPr>
            <w:tcW w:w="2173" w:type="dxa"/>
          </w:tcPr>
          <w:p w14:paraId="76AFEC34" w14:textId="77777777" w:rsidR="006C7B0D" w:rsidRPr="00CE41BE" w:rsidRDefault="006C7B0D" w:rsidP="00924655">
            <w:pPr>
              <w:rPr>
                <w:rFonts w:ascii="Arial" w:hAnsi="Arial" w:cs="Arial"/>
                <w:b/>
                <w:bCs/>
                <w:sz w:val="22"/>
                <w:szCs w:val="22"/>
              </w:rPr>
            </w:pPr>
            <w:r w:rsidRPr="00CE41BE">
              <w:rPr>
                <w:rFonts w:ascii="Arial" w:hAnsi="Arial" w:cs="Arial"/>
                <w:b/>
                <w:bCs/>
                <w:sz w:val="22"/>
                <w:szCs w:val="22"/>
              </w:rPr>
              <w:t>OBJECTIVE 6: SUPPORT CLUBS</w:t>
            </w:r>
          </w:p>
          <w:p w14:paraId="560586B8" w14:textId="77777777" w:rsidR="006C7B0D" w:rsidRPr="00CE41BE" w:rsidRDefault="006C7B0D" w:rsidP="00924655">
            <w:pPr>
              <w:rPr>
                <w:rFonts w:ascii="Arial" w:hAnsi="Arial" w:cs="Arial"/>
                <w:sz w:val="22"/>
                <w:szCs w:val="22"/>
              </w:rPr>
            </w:pPr>
            <w:r w:rsidRPr="00CE41BE">
              <w:rPr>
                <w:rFonts w:ascii="Arial" w:hAnsi="Arial" w:cs="Arial"/>
                <w:sz w:val="22"/>
                <w:szCs w:val="22"/>
                <w:lang w:val="en-US"/>
              </w:rPr>
              <w:t>Support clubs through resources to assist clubs to provide relevant and engaging experiences for members and their communities. Enable clubs to better serve and connect our communities and enable Rotary in Zone 8 to grow</w:t>
            </w:r>
          </w:p>
        </w:tc>
      </w:tr>
      <w:tr w:rsidR="006C7B0D" w:rsidRPr="00CE41BE" w14:paraId="28AAFC75" w14:textId="77777777" w:rsidTr="006C7B0D">
        <w:tblPrEx>
          <w:jc w:val="left"/>
        </w:tblPrEx>
        <w:trPr>
          <w:trHeight w:val="2575"/>
        </w:trPr>
        <w:tc>
          <w:tcPr>
            <w:tcW w:w="759" w:type="dxa"/>
            <w:textDirection w:val="btLr"/>
          </w:tcPr>
          <w:p w14:paraId="0A362449" w14:textId="77777777" w:rsidR="006C7B0D" w:rsidRPr="00CE41BE" w:rsidRDefault="006C7B0D" w:rsidP="00924655">
            <w:pPr>
              <w:ind w:left="113" w:right="113"/>
              <w:jc w:val="center"/>
              <w:rPr>
                <w:rFonts w:ascii="Arial" w:hAnsi="Arial" w:cs="Arial"/>
                <w:b/>
                <w:bCs/>
                <w:sz w:val="22"/>
                <w:szCs w:val="22"/>
              </w:rPr>
            </w:pPr>
            <w:r w:rsidRPr="00CE41BE">
              <w:rPr>
                <w:rFonts w:ascii="Arial" w:hAnsi="Arial" w:cs="Arial"/>
                <w:b/>
                <w:bCs/>
                <w:sz w:val="22"/>
                <w:szCs w:val="22"/>
              </w:rPr>
              <w:lastRenderedPageBreak/>
              <w:t>THE HOW</w:t>
            </w:r>
          </w:p>
        </w:tc>
        <w:tc>
          <w:tcPr>
            <w:tcW w:w="2203" w:type="dxa"/>
          </w:tcPr>
          <w:p w14:paraId="0DD816BB" w14:textId="77777777" w:rsidR="006C7B0D" w:rsidRPr="00CE41BE" w:rsidRDefault="006C7B0D" w:rsidP="006C7B0D">
            <w:pPr>
              <w:rPr>
                <w:rFonts w:ascii="Arial" w:hAnsi="Arial" w:cs="Arial"/>
                <w:b/>
                <w:bCs/>
                <w:sz w:val="22"/>
                <w:szCs w:val="22"/>
              </w:rPr>
            </w:pPr>
            <w:r w:rsidRPr="00CE41BE">
              <w:rPr>
                <w:rFonts w:ascii="Arial" w:hAnsi="Arial" w:cs="Arial"/>
                <w:b/>
                <w:bCs/>
                <w:sz w:val="22"/>
                <w:szCs w:val="22"/>
              </w:rPr>
              <w:t xml:space="preserve">Objective 1 LEADERSHIP </w:t>
            </w:r>
          </w:p>
          <w:p w14:paraId="7B4C3803" w14:textId="77777777" w:rsidR="006C7B0D" w:rsidRPr="006C7B0D" w:rsidRDefault="006C7B0D" w:rsidP="006C7B0D">
            <w:pPr>
              <w:rPr>
                <w:rFonts w:ascii="Arial" w:hAnsi="Arial" w:cs="Arial"/>
                <w:sz w:val="22"/>
                <w:szCs w:val="22"/>
              </w:rPr>
            </w:pPr>
          </w:p>
          <w:p w14:paraId="5A1AA8A2" w14:textId="74FF2570" w:rsidR="006C7B0D" w:rsidRPr="00CE41BE" w:rsidRDefault="006C7B0D" w:rsidP="006C7B0D">
            <w:pPr>
              <w:pStyle w:val="ListParagraph"/>
              <w:numPr>
                <w:ilvl w:val="0"/>
                <w:numId w:val="1"/>
              </w:numPr>
              <w:rPr>
                <w:rFonts w:ascii="Arial" w:hAnsi="Arial" w:cs="Arial"/>
                <w:sz w:val="22"/>
                <w:szCs w:val="22"/>
              </w:rPr>
            </w:pPr>
            <w:r w:rsidRPr="00CE41BE">
              <w:rPr>
                <w:rFonts w:ascii="Arial" w:hAnsi="Arial" w:cs="Arial"/>
                <w:sz w:val="22"/>
                <w:szCs w:val="22"/>
              </w:rPr>
              <w:t>Rotary Community Leaders</w:t>
            </w:r>
          </w:p>
          <w:p w14:paraId="4BC43DD2" w14:textId="77777777" w:rsidR="006C7B0D" w:rsidRPr="00CE41BE" w:rsidRDefault="006C7B0D" w:rsidP="006C7B0D">
            <w:pPr>
              <w:pStyle w:val="ListParagraph"/>
              <w:numPr>
                <w:ilvl w:val="0"/>
                <w:numId w:val="1"/>
              </w:numPr>
              <w:rPr>
                <w:rFonts w:ascii="Arial" w:hAnsi="Arial" w:cs="Arial"/>
                <w:sz w:val="22"/>
                <w:szCs w:val="22"/>
              </w:rPr>
            </w:pPr>
            <w:r w:rsidRPr="00CE41BE">
              <w:rPr>
                <w:rFonts w:ascii="Arial" w:hAnsi="Arial" w:cs="Arial"/>
                <w:sz w:val="22"/>
                <w:szCs w:val="22"/>
              </w:rPr>
              <w:t>Regional Council</w:t>
            </w:r>
          </w:p>
          <w:p w14:paraId="42847B81" w14:textId="77777777" w:rsidR="006C7B0D" w:rsidRPr="00CE41BE" w:rsidRDefault="006C7B0D" w:rsidP="006C7B0D">
            <w:pPr>
              <w:pStyle w:val="ListParagraph"/>
              <w:numPr>
                <w:ilvl w:val="0"/>
                <w:numId w:val="1"/>
              </w:numPr>
              <w:rPr>
                <w:rFonts w:ascii="Arial" w:hAnsi="Arial" w:cs="Arial"/>
                <w:sz w:val="22"/>
                <w:szCs w:val="22"/>
              </w:rPr>
            </w:pPr>
            <w:r w:rsidRPr="00CE41BE">
              <w:rPr>
                <w:rFonts w:ascii="Arial" w:hAnsi="Arial" w:cs="Arial"/>
                <w:sz w:val="22"/>
                <w:szCs w:val="22"/>
              </w:rPr>
              <w:t>Rotary Portfolio Committees</w:t>
            </w:r>
          </w:p>
          <w:p w14:paraId="6F82D203" w14:textId="77777777" w:rsidR="006C7B0D" w:rsidRPr="00CE41BE" w:rsidRDefault="006C7B0D" w:rsidP="006C7B0D">
            <w:pPr>
              <w:pStyle w:val="ListParagraph"/>
              <w:numPr>
                <w:ilvl w:val="0"/>
                <w:numId w:val="1"/>
              </w:numPr>
              <w:rPr>
                <w:rFonts w:ascii="Arial" w:hAnsi="Arial" w:cs="Arial"/>
                <w:sz w:val="22"/>
                <w:szCs w:val="22"/>
              </w:rPr>
            </w:pPr>
            <w:r w:rsidRPr="00CE41BE">
              <w:rPr>
                <w:rFonts w:ascii="Arial" w:hAnsi="Arial" w:cs="Arial"/>
                <w:sz w:val="22"/>
                <w:szCs w:val="22"/>
              </w:rPr>
              <w:t>Rotary Specialists</w:t>
            </w:r>
          </w:p>
        </w:tc>
        <w:tc>
          <w:tcPr>
            <w:tcW w:w="2150" w:type="dxa"/>
          </w:tcPr>
          <w:p w14:paraId="646EFF4A" w14:textId="77777777" w:rsidR="006C7B0D" w:rsidRPr="00CE41BE" w:rsidRDefault="006C7B0D" w:rsidP="006C7B0D">
            <w:pPr>
              <w:rPr>
                <w:rFonts w:ascii="Arial" w:hAnsi="Arial" w:cs="Arial"/>
                <w:b/>
                <w:bCs/>
                <w:sz w:val="22"/>
                <w:szCs w:val="22"/>
              </w:rPr>
            </w:pPr>
            <w:r w:rsidRPr="00CE41BE">
              <w:rPr>
                <w:rFonts w:ascii="Arial" w:hAnsi="Arial" w:cs="Arial"/>
                <w:b/>
                <w:bCs/>
                <w:sz w:val="22"/>
                <w:szCs w:val="22"/>
              </w:rPr>
              <w:t>Objective 2: STRATEGY</w:t>
            </w:r>
          </w:p>
          <w:p w14:paraId="54A0DE62" w14:textId="77777777" w:rsidR="006C7B0D" w:rsidRDefault="006C7B0D" w:rsidP="00924655">
            <w:pPr>
              <w:rPr>
                <w:rFonts w:ascii="Arial" w:hAnsi="Arial" w:cs="Arial"/>
                <w:sz w:val="22"/>
                <w:szCs w:val="22"/>
              </w:rPr>
            </w:pPr>
          </w:p>
          <w:p w14:paraId="08BFA83E" w14:textId="7B53B056" w:rsidR="006C7B0D" w:rsidRPr="00CE41BE" w:rsidRDefault="006C7B0D" w:rsidP="00924655">
            <w:pPr>
              <w:rPr>
                <w:rFonts w:ascii="Arial" w:hAnsi="Arial" w:cs="Arial"/>
                <w:sz w:val="22"/>
                <w:szCs w:val="22"/>
              </w:rPr>
            </w:pPr>
            <w:r w:rsidRPr="00CE41BE">
              <w:rPr>
                <w:rFonts w:ascii="Arial" w:hAnsi="Arial" w:cs="Arial"/>
                <w:sz w:val="22"/>
                <w:szCs w:val="22"/>
              </w:rPr>
              <w:t>Regional Council Strategic Plan focus on communication and collaboration with all stakeholders while delivering membership &amp; public image initiatives and operational efficiency and effectiveness</w:t>
            </w:r>
          </w:p>
        </w:tc>
        <w:tc>
          <w:tcPr>
            <w:tcW w:w="2325" w:type="dxa"/>
          </w:tcPr>
          <w:p w14:paraId="5A44AA86" w14:textId="77777777" w:rsidR="006C7B0D" w:rsidRPr="00CE41BE" w:rsidRDefault="006C7B0D" w:rsidP="006C7B0D">
            <w:pPr>
              <w:rPr>
                <w:rFonts w:ascii="Arial" w:hAnsi="Arial" w:cs="Arial"/>
                <w:b/>
                <w:bCs/>
                <w:sz w:val="22"/>
                <w:szCs w:val="22"/>
              </w:rPr>
            </w:pPr>
            <w:r w:rsidRPr="00CE41BE">
              <w:rPr>
                <w:rFonts w:ascii="Arial" w:hAnsi="Arial" w:cs="Arial"/>
                <w:b/>
                <w:bCs/>
                <w:sz w:val="22"/>
                <w:szCs w:val="22"/>
              </w:rPr>
              <w:t>Objective 3: COLLABORATION</w:t>
            </w:r>
          </w:p>
          <w:p w14:paraId="0EFAF0D9" w14:textId="77777777" w:rsidR="006C7B0D" w:rsidRDefault="006C7B0D" w:rsidP="00924655">
            <w:pPr>
              <w:rPr>
                <w:rFonts w:ascii="Arial" w:hAnsi="Arial" w:cs="Arial"/>
                <w:sz w:val="22"/>
                <w:szCs w:val="22"/>
              </w:rPr>
            </w:pPr>
          </w:p>
          <w:p w14:paraId="47CA27D6" w14:textId="77777777" w:rsidR="006C7B0D" w:rsidRDefault="006C7B0D" w:rsidP="00924655">
            <w:pPr>
              <w:rPr>
                <w:rFonts w:ascii="Arial" w:hAnsi="Arial" w:cs="Arial"/>
                <w:sz w:val="22"/>
                <w:szCs w:val="22"/>
              </w:rPr>
            </w:pPr>
          </w:p>
          <w:p w14:paraId="3BA5FC69" w14:textId="4BF66D41" w:rsidR="006C7B0D" w:rsidRPr="00CE41BE" w:rsidRDefault="006C7B0D" w:rsidP="00924655">
            <w:pPr>
              <w:rPr>
                <w:rFonts w:ascii="Arial" w:hAnsi="Arial" w:cs="Arial"/>
                <w:sz w:val="22"/>
                <w:szCs w:val="22"/>
              </w:rPr>
            </w:pPr>
            <w:r w:rsidRPr="00CE41BE">
              <w:rPr>
                <w:rFonts w:ascii="Arial" w:hAnsi="Arial" w:cs="Arial"/>
                <w:sz w:val="22"/>
                <w:szCs w:val="22"/>
              </w:rPr>
              <w:t>Engage via Partnership Portfolio Lead and Committee with National and International corporates and trusts and via collaboration and key connections with Governments and other jurisdictionally based companies and trusts</w:t>
            </w:r>
          </w:p>
        </w:tc>
        <w:tc>
          <w:tcPr>
            <w:tcW w:w="2162" w:type="dxa"/>
          </w:tcPr>
          <w:p w14:paraId="47E1B1D0" w14:textId="77777777" w:rsidR="006C7B0D" w:rsidRPr="00CE41BE" w:rsidRDefault="006C7B0D" w:rsidP="006C7B0D">
            <w:pPr>
              <w:rPr>
                <w:rFonts w:ascii="Arial" w:hAnsi="Arial" w:cs="Arial"/>
                <w:b/>
                <w:bCs/>
                <w:sz w:val="22"/>
                <w:szCs w:val="22"/>
              </w:rPr>
            </w:pPr>
            <w:r w:rsidRPr="00CE41BE">
              <w:rPr>
                <w:rFonts w:ascii="Arial" w:hAnsi="Arial" w:cs="Arial"/>
                <w:b/>
                <w:bCs/>
                <w:sz w:val="22"/>
                <w:szCs w:val="22"/>
              </w:rPr>
              <w:t>OBJECTIVE 4: ONE VOICE</w:t>
            </w:r>
          </w:p>
          <w:p w14:paraId="4423C9F7" w14:textId="77777777" w:rsidR="006C7B0D" w:rsidRDefault="006C7B0D" w:rsidP="006C7B0D">
            <w:pPr>
              <w:pStyle w:val="ListParagraph"/>
              <w:ind w:left="0"/>
              <w:rPr>
                <w:rFonts w:ascii="Arial" w:hAnsi="Arial" w:cs="Arial"/>
                <w:sz w:val="22"/>
                <w:szCs w:val="22"/>
              </w:rPr>
            </w:pPr>
          </w:p>
          <w:p w14:paraId="69D11039" w14:textId="174EC68D" w:rsidR="006C7B0D" w:rsidRPr="00CE41BE" w:rsidRDefault="006C7B0D" w:rsidP="006C7B0D">
            <w:pPr>
              <w:pStyle w:val="ListParagraph"/>
              <w:numPr>
                <w:ilvl w:val="0"/>
                <w:numId w:val="2"/>
              </w:numPr>
              <w:ind w:left="264" w:hanging="283"/>
              <w:rPr>
                <w:rFonts w:ascii="Arial" w:hAnsi="Arial" w:cs="Arial"/>
                <w:sz w:val="22"/>
                <w:szCs w:val="22"/>
              </w:rPr>
            </w:pPr>
            <w:r w:rsidRPr="00CE41BE">
              <w:rPr>
                <w:rFonts w:ascii="Arial" w:hAnsi="Arial" w:cs="Arial"/>
                <w:sz w:val="22"/>
                <w:szCs w:val="22"/>
              </w:rPr>
              <w:t>Showcase success stories throughout the zone including the power of partnering with Rotary.</w:t>
            </w:r>
          </w:p>
          <w:p w14:paraId="146850DF" w14:textId="77777777" w:rsidR="006C7B0D" w:rsidRPr="00CE41BE" w:rsidRDefault="006C7B0D" w:rsidP="006C7B0D">
            <w:pPr>
              <w:pStyle w:val="ListParagraph"/>
              <w:numPr>
                <w:ilvl w:val="0"/>
                <w:numId w:val="2"/>
              </w:numPr>
              <w:ind w:left="264" w:hanging="283"/>
              <w:rPr>
                <w:rFonts w:ascii="Arial" w:hAnsi="Arial" w:cs="Arial"/>
                <w:sz w:val="22"/>
                <w:szCs w:val="22"/>
              </w:rPr>
            </w:pPr>
            <w:r w:rsidRPr="00CE41BE">
              <w:rPr>
                <w:rFonts w:ascii="Arial" w:hAnsi="Arial" w:cs="Arial"/>
                <w:sz w:val="22"/>
                <w:szCs w:val="22"/>
              </w:rPr>
              <w:t>Utilise traditional and social media to showcase success both within the Rotary world and to the wider audience.</w:t>
            </w:r>
          </w:p>
          <w:p w14:paraId="00F33FA6" w14:textId="77777777" w:rsidR="006C7B0D" w:rsidRPr="00CE41BE" w:rsidRDefault="006C7B0D" w:rsidP="006C7B0D">
            <w:pPr>
              <w:pStyle w:val="ListParagraph"/>
              <w:numPr>
                <w:ilvl w:val="0"/>
                <w:numId w:val="2"/>
              </w:numPr>
              <w:ind w:left="264" w:hanging="283"/>
              <w:rPr>
                <w:rFonts w:ascii="Arial" w:hAnsi="Arial" w:cs="Arial"/>
                <w:sz w:val="22"/>
                <w:szCs w:val="22"/>
              </w:rPr>
            </w:pPr>
            <w:r w:rsidRPr="00CE41BE">
              <w:rPr>
                <w:rFonts w:ascii="Arial" w:hAnsi="Arial" w:cs="Arial"/>
                <w:sz w:val="22"/>
                <w:szCs w:val="22"/>
              </w:rPr>
              <w:t>Partnering with RDU and other mediums that already tell the Rotary stories to amplify the messaging and to build the brand as well as trust and respect in the Brand.</w:t>
            </w:r>
          </w:p>
        </w:tc>
        <w:tc>
          <w:tcPr>
            <w:tcW w:w="2176" w:type="dxa"/>
          </w:tcPr>
          <w:p w14:paraId="1FADE2A1" w14:textId="04076BDC" w:rsidR="006C7B0D" w:rsidRDefault="004D59ED" w:rsidP="006C7B0D">
            <w:pPr>
              <w:pStyle w:val="ListParagraph"/>
              <w:ind w:left="0"/>
              <w:rPr>
                <w:rFonts w:ascii="Arial" w:hAnsi="Arial" w:cs="Arial"/>
                <w:b/>
                <w:bCs/>
                <w:sz w:val="22"/>
                <w:szCs w:val="22"/>
              </w:rPr>
            </w:pPr>
            <w:r w:rsidRPr="00CE41BE">
              <w:rPr>
                <w:rFonts w:ascii="Arial" w:hAnsi="Arial" w:cs="Arial"/>
                <w:b/>
                <w:bCs/>
                <w:sz w:val="22"/>
                <w:szCs w:val="22"/>
              </w:rPr>
              <w:t>OBJECTIVE 5: REDUCE COST</w:t>
            </w:r>
          </w:p>
          <w:p w14:paraId="3B94528E" w14:textId="77777777" w:rsidR="004D59ED" w:rsidRDefault="004D59ED" w:rsidP="006C7B0D">
            <w:pPr>
              <w:pStyle w:val="ListParagraph"/>
              <w:ind w:left="0"/>
              <w:rPr>
                <w:rFonts w:ascii="Arial" w:hAnsi="Arial" w:cs="Arial"/>
                <w:sz w:val="22"/>
                <w:szCs w:val="22"/>
              </w:rPr>
            </w:pPr>
          </w:p>
          <w:p w14:paraId="0EDD8578" w14:textId="386F44C4" w:rsidR="006C7B0D" w:rsidRPr="00CE41BE" w:rsidRDefault="006C7B0D" w:rsidP="006C7B0D">
            <w:pPr>
              <w:pStyle w:val="ListParagraph"/>
              <w:numPr>
                <w:ilvl w:val="0"/>
                <w:numId w:val="3"/>
              </w:numPr>
              <w:ind w:left="293" w:hanging="425"/>
              <w:rPr>
                <w:rFonts w:ascii="Arial" w:hAnsi="Arial" w:cs="Arial"/>
                <w:sz w:val="22"/>
                <w:szCs w:val="22"/>
              </w:rPr>
            </w:pPr>
            <w:r w:rsidRPr="00CE41BE">
              <w:rPr>
                <w:rFonts w:ascii="Arial" w:hAnsi="Arial" w:cs="Arial"/>
                <w:sz w:val="22"/>
                <w:szCs w:val="22"/>
              </w:rPr>
              <w:t>Identify the drivers of costs for members and clubs</w:t>
            </w:r>
          </w:p>
          <w:p w14:paraId="63560EFB" w14:textId="77777777" w:rsidR="006C7B0D" w:rsidRPr="00CE41BE" w:rsidRDefault="006C7B0D" w:rsidP="006C7B0D">
            <w:pPr>
              <w:pStyle w:val="ListParagraph"/>
              <w:numPr>
                <w:ilvl w:val="0"/>
                <w:numId w:val="3"/>
              </w:numPr>
              <w:ind w:left="293" w:hanging="425"/>
              <w:rPr>
                <w:rFonts w:ascii="Arial" w:hAnsi="Arial" w:cs="Arial"/>
                <w:sz w:val="22"/>
                <w:szCs w:val="22"/>
              </w:rPr>
            </w:pPr>
            <w:r w:rsidRPr="00CE41BE">
              <w:rPr>
                <w:rFonts w:ascii="Arial" w:hAnsi="Arial" w:cs="Arial"/>
                <w:sz w:val="22"/>
                <w:szCs w:val="22"/>
              </w:rPr>
              <w:t>Develop strategies for minimising the cost of Rotary to members</w:t>
            </w:r>
          </w:p>
          <w:p w14:paraId="778995F9" w14:textId="77777777" w:rsidR="006C7B0D" w:rsidRPr="00CE41BE" w:rsidRDefault="006C7B0D" w:rsidP="006C7B0D">
            <w:pPr>
              <w:pStyle w:val="ListParagraph"/>
              <w:numPr>
                <w:ilvl w:val="0"/>
                <w:numId w:val="3"/>
              </w:numPr>
              <w:ind w:left="293" w:hanging="425"/>
              <w:rPr>
                <w:rFonts w:ascii="Arial" w:hAnsi="Arial" w:cs="Arial"/>
                <w:sz w:val="22"/>
                <w:szCs w:val="22"/>
              </w:rPr>
            </w:pPr>
            <w:r w:rsidRPr="00CE41BE">
              <w:rPr>
                <w:rFonts w:ascii="Arial" w:hAnsi="Arial" w:cs="Arial"/>
                <w:sz w:val="22"/>
                <w:szCs w:val="22"/>
              </w:rPr>
              <w:t>Reference best practices in terms of Club and District functioning that can assist reduction in costs to members</w:t>
            </w:r>
          </w:p>
          <w:p w14:paraId="744B716F" w14:textId="77777777" w:rsidR="006C7B0D" w:rsidRPr="00CE41BE" w:rsidRDefault="006C7B0D" w:rsidP="006C7B0D">
            <w:pPr>
              <w:pStyle w:val="ListParagraph"/>
              <w:numPr>
                <w:ilvl w:val="0"/>
                <w:numId w:val="3"/>
              </w:numPr>
              <w:ind w:left="293" w:hanging="425"/>
              <w:rPr>
                <w:rFonts w:ascii="Arial" w:hAnsi="Arial" w:cs="Arial"/>
                <w:sz w:val="22"/>
                <w:szCs w:val="22"/>
              </w:rPr>
            </w:pPr>
            <w:r w:rsidRPr="00CE41BE">
              <w:rPr>
                <w:rFonts w:ascii="Arial" w:hAnsi="Arial" w:cs="Arial"/>
                <w:sz w:val="22"/>
                <w:szCs w:val="22"/>
              </w:rPr>
              <w:t>Identify ways to reduce the cost and or enhance the value of Rotary to members</w:t>
            </w:r>
          </w:p>
        </w:tc>
        <w:tc>
          <w:tcPr>
            <w:tcW w:w="2173" w:type="dxa"/>
          </w:tcPr>
          <w:p w14:paraId="4B61984E" w14:textId="77777777" w:rsidR="004D59ED" w:rsidRPr="00CE41BE" w:rsidRDefault="004D59ED" w:rsidP="004D59ED">
            <w:pPr>
              <w:rPr>
                <w:rFonts w:ascii="Arial" w:hAnsi="Arial" w:cs="Arial"/>
                <w:b/>
                <w:bCs/>
                <w:sz w:val="22"/>
                <w:szCs w:val="22"/>
              </w:rPr>
            </w:pPr>
            <w:r w:rsidRPr="00CE41BE">
              <w:rPr>
                <w:rFonts w:ascii="Arial" w:hAnsi="Arial" w:cs="Arial"/>
                <w:b/>
                <w:bCs/>
                <w:sz w:val="22"/>
                <w:szCs w:val="22"/>
              </w:rPr>
              <w:t>OBJECTIVE 6: SUPPORT CLUBS</w:t>
            </w:r>
          </w:p>
          <w:p w14:paraId="39BC4A2D" w14:textId="77777777" w:rsidR="004D59ED" w:rsidRPr="004D59ED" w:rsidRDefault="004D59ED" w:rsidP="004D59ED">
            <w:pPr>
              <w:ind w:left="-37"/>
              <w:rPr>
                <w:rFonts w:ascii="Arial" w:hAnsi="Arial" w:cs="Arial"/>
                <w:sz w:val="22"/>
                <w:szCs w:val="22"/>
              </w:rPr>
            </w:pPr>
          </w:p>
          <w:p w14:paraId="0D4B9275" w14:textId="2BC1829B" w:rsidR="006C7B0D" w:rsidRPr="00CE41BE" w:rsidRDefault="006C7B0D" w:rsidP="006C7B0D">
            <w:pPr>
              <w:pStyle w:val="ListParagraph"/>
              <w:numPr>
                <w:ilvl w:val="0"/>
                <w:numId w:val="4"/>
              </w:numPr>
              <w:ind w:left="323"/>
              <w:rPr>
                <w:rFonts w:ascii="Arial" w:hAnsi="Arial" w:cs="Arial"/>
                <w:sz w:val="22"/>
                <w:szCs w:val="22"/>
              </w:rPr>
            </w:pPr>
            <w:r w:rsidRPr="00CE41BE">
              <w:rPr>
                <w:rFonts w:ascii="Arial" w:hAnsi="Arial" w:cs="Arial"/>
                <w:sz w:val="22"/>
                <w:szCs w:val="22"/>
              </w:rPr>
              <w:t>Identify opportunities for sharing existing “best of best” resources and practices</w:t>
            </w:r>
          </w:p>
          <w:p w14:paraId="273E51F8" w14:textId="77777777" w:rsidR="006C7B0D" w:rsidRPr="00CE41BE" w:rsidRDefault="006C7B0D" w:rsidP="006C7B0D">
            <w:pPr>
              <w:pStyle w:val="ListParagraph"/>
              <w:numPr>
                <w:ilvl w:val="0"/>
                <w:numId w:val="4"/>
              </w:numPr>
              <w:ind w:left="323"/>
              <w:rPr>
                <w:rFonts w:ascii="Arial" w:hAnsi="Arial" w:cs="Arial"/>
                <w:sz w:val="22"/>
                <w:szCs w:val="22"/>
              </w:rPr>
            </w:pPr>
            <w:r w:rsidRPr="00CE41BE">
              <w:rPr>
                <w:rFonts w:ascii="Arial" w:hAnsi="Arial" w:cs="Arial"/>
                <w:sz w:val="22"/>
                <w:szCs w:val="22"/>
              </w:rPr>
              <w:t>Agree to develop resources required to better support Clubs and RCGs, Districts and our Zone</w:t>
            </w:r>
          </w:p>
          <w:p w14:paraId="1CDB6B2A" w14:textId="77777777" w:rsidR="006C7B0D" w:rsidRPr="00CE41BE" w:rsidRDefault="006C7B0D" w:rsidP="006C7B0D">
            <w:pPr>
              <w:pStyle w:val="ListParagraph"/>
              <w:numPr>
                <w:ilvl w:val="0"/>
                <w:numId w:val="4"/>
              </w:numPr>
              <w:ind w:left="323"/>
              <w:rPr>
                <w:rFonts w:ascii="Arial" w:hAnsi="Arial" w:cs="Arial"/>
                <w:sz w:val="22"/>
                <w:szCs w:val="22"/>
              </w:rPr>
            </w:pPr>
            <w:r w:rsidRPr="00CE41BE">
              <w:rPr>
                <w:rFonts w:ascii="Arial" w:hAnsi="Arial" w:cs="Arial"/>
                <w:sz w:val="22"/>
                <w:szCs w:val="22"/>
              </w:rPr>
              <w:t>Publicise the availability of resources and prepare “How to Guides” to ensure best application and use of resources</w:t>
            </w:r>
          </w:p>
        </w:tc>
      </w:tr>
    </w:tbl>
    <w:p w14:paraId="53312679" w14:textId="77777777" w:rsidR="008443B1" w:rsidRDefault="008443B1"/>
    <w:sectPr w:rsidR="008443B1" w:rsidSect="006C7B0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6554"/>
    <w:multiLevelType w:val="hybridMultilevel"/>
    <w:tmpl w:val="245AF5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BA41EF0"/>
    <w:multiLevelType w:val="hybridMultilevel"/>
    <w:tmpl w:val="050867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2073A97"/>
    <w:multiLevelType w:val="hybridMultilevel"/>
    <w:tmpl w:val="DB8E95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62D13A88"/>
    <w:multiLevelType w:val="hybridMultilevel"/>
    <w:tmpl w:val="42FAF9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36108915">
    <w:abstractNumId w:val="2"/>
  </w:num>
  <w:num w:numId="2" w16cid:durableId="257518769">
    <w:abstractNumId w:val="1"/>
  </w:num>
  <w:num w:numId="3" w16cid:durableId="1874003814">
    <w:abstractNumId w:val="0"/>
  </w:num>
  <w:num w:numId="4" w16cid:durableId="3393531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B0D"/>
    <w:rsid w:val="00245F67"/>
    <w:rsid w:val="004D59ED"/>
    <w:rsid w:val="006C7B0D"/>
    <w:rsid w:val="007771CC"/>
    <w:rsid w:val="008443B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058C0"/>
  <w15:chartTrackingRefBased/>
  <w15:docId w15:val="{1B1134E6-8E77-4FB2-8A60-CE9C30607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AU"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B0D"/>
    <w:pPr>
      <w:spacing w:after="0" w:line="240" w:lineRule="auto"/>
    </w:pPr>
    <w:rPr>
      <w:rFonts w:ascii="Times New Roman" w:eastAsia="Times New Roman" w:hAnsi="Times New Roman" w:cs="Times New Roman"/>
      <w:kern w:val="0"/>
      <w:sz w:val="24"/>
      <w:szCs w:val="24"/>
      <w:lang w:eastAsia="en-GB" w:bidi="ar-SA"/>
      <w14:ligatures w14:val="none"/>
    </w:rPr>
  </w:style>
  <w:style w:type="paragraph" w:styleId="Heading1">
    <w:name w:val="heading 1"/>
    <w:basedOn w:val="Normal"/>
    <w:next w:val="Normal"/>
    <w:link w:val="Heading1Char"/>
    <w:uiPriority w:val="9"/>
    <w:qFormat/>
    <w:rsid w:val="006C7B0D"/>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6C7B0D"/>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6C7B0D"/>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6C7B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7B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7B0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7B0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7B0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7B0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7B0D"/>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6C7B0D"/>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6C7B0D"/>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6C7B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7B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7B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7B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7B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7B0D"/>
    <w:rPr>
      <w:rFonts w:eastAsiaTheme="majorEastAsia" w:cstheme="majorBidi"/>
      <w:color w:val="272727" w:themeColor="text1" w:themeTint="D8"/>
    </w:rPr>
  </w:style>
  <w:style w:type="paragraph" w:styleId="Title">
    <w:name w:val="Title"/>
    <w:basedOn w:val="Normal"/>
    <w:next w:val="Normal"/>
    <w:link w:val="TitleChar"/>
    <w:uiPriority w:val="10"/>
    <w:qFormat/>
    <w:rsid w:val="006C7B0D"/>
    <w:pPr>
      <w:spacing w:after="80"/>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6C7B0D"/>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6C7B0D"/>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6C7B0D"/>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6C7B0D"/>
    <w:pPr>
      <w:spacing w:before="160"/>
      <w:jc w:val="center"/>
    </w:pPr>
    <w:rPr>
      <w:i/>
      <w:iCs/>
      <w:color w:val="404040" w:themeColor="text1" w:themeTint="BF"/>
    </w:rPr>
  </w:style>
  <w:style w:type="character" w:customStyle="1" w:styleId="QuoteChar">
    <w:name w:val="Quote Char"/>
    <w:basedOn w:val="DefaultParagraphFont"/>
    <w:link w:val="Quote"/>
    <w:uiPriority w:val="29"/>
    <w:rsid w:val="006C7B0D"/>
    <w:rPr>
      <w:i/>
      <w:iCs/>
      <w:color w:val="404040" w:themeColor="text1" w:themeTint="BF"/>
    </w:rPr>
  </w:style>
  <w:style w:type="paragraph" w:styleId="ListParagraph">
    <w:name w:val="List Paragraph"/>
    <w:basedOn w:val="Normal"/>
    <w:uiPriority w:val="34"/>
    <w:qFormat/>
    <w:rsid w:val="006C7B0D"/>
    <w:pPr>
      <w:ind w:left="720"/>
      <w:contextualSpacing/>
    </w:pPr>
  </w:style>
  <w:style w:type="character" w:styleId="IntenseEmphasis">
    <w:name w:val="Intense Emphasis"/>
    <w:basedOn w:val="DefaultParagraphFont"/>
    <w:uiPriority w:val="21"/>
    <w:qFormat/>
    <w:rsid w:val="006C7B0D"/>
    <w:rPr>
      <w:i/>
      <w:iCs/>
      <w:color w:val="0F4761" w:themeColor="accent1" w:themeShade="BF"/>
    </w:rPr>
  </w:style>
  <w:style w:type="paragraph" w:styleId="IntenseQuote">
    <w:name w:val="Intense Quote"/>
    <w:basedOn w:val="Normal"/>
    <w:next w:val="Normal"/>
    <w:link w:val="IntenseQuoteChar"/>
    <w:uiPriority w:val="30"/>
    <w:qFormat/>
    <w:rsid w:val="006C7B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7B0D"/>
    <w:rPr>
      <w:i/>
      <w:iCs/>
      <w:color w:val="0F4761" w:themeColor="accent1" w:themeShade="BF"/>
    </w:rPr>
  </w:style>
  <w:style w:type="character" w:styleId="IntenseReference">
    <w:name w:val="Intense Reference"/>
    <w:basedOn w:val="DefaultParagraphFont"/>
    <w:uiPriority w:val="32"/>
    <w:qFormat/>
    <w:rsid w:val="006C7B0D"/>
    <w:rPr>
      <w:b/>
      <w:bCs/>
      <w:smallCaps/>
      <w:color w:val="0F4761" w:themeColor="accent1" w:themeShade="BF"/>
      <w:spacing w:val="5"/>
    </w:rPr>
  </w:style>
  <w:style w:type="table" w:styleId="TableGrid">
    <w:name w:val="Table Grid"/>
    <w:basedOn w:val="TableNormal"/>
    <w:uiPriority w:val="39"/>
    <w:rsid w:val="006C7B0D"/>
    <w:pPr>
      <w:spacing w:after="0" w:line="240" w:lineRule="auto"/>
    </w:pPr>
    <w:rPr>
      <w:kern w:val="0"/>
      <w:sz w:val="24"/>
      <w:szCs w:val="24"/>
      <w:lang w:val="en-GB"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514</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Neville Parsons</dc:creator>
  <cp:keywords/>
  <dc:description/>
  <cp:lastModifiedBy>Neville Parsons</cp:lastModifiedBy>
  <cp:revision>1</cp:revision>
  <dcterms:created xsi:type="dcterms:W3CDTF">2025-09-12T20:52:00Z</dcterms:created>
  <dcterms:modified xsi:type="dcterms:W3CDTF">2025-09-12T21:02:00Z</dcterms:modified>
</cp:coreProperties>
</file>